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4052" w14:textId="7E7A5469" w:rsidR="00BC3A16" w:rsidRDefault="00BC3A16"/>
    <w:p w14:paraId="0E36CA55" w14:textId="43A99D4E" w:rsidR="00023734" w:rsidRDefault="008E235E">
      <w:pPr>
        <w:rPr>
          <w:noProof/>
        </w:rPr>
      </w:pPr>
      <w:r>
        <w:t xml:space="preserve">Dr. Barry England, Williamsburg, Blair County, was recently inducted into the Pennsylvania Holstein Hall of Fame at the state Annual Meeting in State College, PA on Saturday, February 27. </w:t>
      </w:r>
      <w:r w:rsidR="00A54A0C">
        <w:t>Like many young farm boys, this individual grew up on his family’s dairy farm, helping with farm work and growing to enjoy working with the dairy cattle. He monitored herd health and began managing breeding decisions on the 100-cow herd. He enjoyed visiting with prominent Holstein breeders, and while attending a dispersal sale, he bought several animals that became the foundation</w:t>
      </w:r>
      <w:r w:rsidR="00CC7E8A">
        <w:t xml:space="preserve"> of his future </w:t>
      </w:r>
      <w:r w:rsidR="00A54A0C">
        <w:t>herd. As time went on, this young man graduated from high school, attended college,</w:t>
      </w:r>
      <w:r w:rsidR="005D1F62">
        <w:t xml:space="preserve"> married</w:t>
      </w:r>
      <w:r w:rsidR="00A54A0C">
        <w:t xml:space="preserve"> and </w:t>
      </w:r>
      <w:r w:rsidR="00CC7E8A">
        <w:t>began wo</w:t>
      </w:r>
      <w:r w:rsidR="00CC7E8A">
        <w:rPr>
          <w:noProof/>
        </w:rPr>
        <w:t xml:space="preserve">rking in </w:t>
      </w:r>
      <w:r w:rsidR="005D1F62">
        <w:rPr>
          <w:noProof/>
        </w:rPr>
        <w:t xml:space="preserve">his own business. </w:t>
      </w:r>
    </w:p>
    <w:p w14:paraId="5F65272E" w14:textId="186BD54A" w:rsidR="005D1F62" w:rsidRDefault="005D1F62">
      <w:pPr>
        <w:rPr>
          <w:noProof/>
        </w:rPr>
      </w:pPr>
      <w:r>
        <w:rPr>
          <w:noProof/>
        </w:rPr>
        <w:t>Learning about the most up-to-date industry improvements, he was able to incorporate them into his business, becoming very successful in the techniques. His family grew and he continued to purchase animals and house them at his family’s dairy oper</w:t>
      </w:r>
      <w:r w:rsidR="00EB6BA0">
        <w:rPr>
          <w:noProof/>
        </w:rPr>
        <w:t>a</w:t>
      </w:r>
      <w:r>
        <w:rPr>
          <w:noProof/>
        </w:rPr>
        <w:t xml:space="preserve">tion in Central Pennsylvania.  A member of the PHA since 1977, he has served on many committees on the local and state levels, </w:t>
      </w:r>
      <w:r w:rsidR="006A6839">
        <w:rPr>
          <w:noProof/>
        </w:rPr>
        <w:t xml:space="preserve">and has served as convention chair, board member, </w:t>
      </w:r>
      <w:r w:rsidR="00EB6BA0">
        <w:rPr>
          <w:noProof/>
        </w:rPr>
        <w:t xml:space="preserve">national delegate, </w:t>
      </w:r>
      <w:r w:rsidR="006A6839">
        <w:rPr>
          <w:noProof/>
        </w:rPr>
        <w:t>and state president</w:t>
      </w:r>
      <w:r w:rsidR="00423234">
        <w:rPr>
          <w:noProof/>
        </w:rPr>
        <w:t xml:space="preserve"> from 2012-2014</w:t>
      </w:r>
      <w:r w:rsidR="006A6839">
        <w:rPr>
          <w:noProof/>
        </w:rPr>
        <w:t xml:space="preserve">. </w:t>
      </w:r>
    </w:p>
    <w:p w14:paraId="77E40AE3" w14:textId="75D8FA28" w:rsidR="006A6839" w:rsidRDefault="006A6839">
      <w:pPr>
        <w:rPr>
          <w:noProof/>
        </w:rPr>
      </w:pPr>
      <w:r>
        <w:rPr>
          <w:noProof/>
        </w:rPr>
        <w:t>Today, his two children are active in the farming operation, continuing the love of Holstein cattle. His wife, who he will celebrate his 50</w:t>
      </w:r>
      <w:r w:rsidRPr="006A6839">
        <w:rPr>
          <w:noProof/>
          <w:vertAlign w:val="superscript"/>
        </w:rPr>
        <w:t>th</w:t>
      </w:r>
      <w:r>
        <w:rPr>
          <w:noProof/>
        </w:rPr>
        <w:t xml:space="preserve"> wedding anniversary with in May, helps keep their veterinary practice running smoothly. </w:t>
      </w:r>
    </w:p>
    <w:p w14:paraId="2001CB31" w14:textId="17054446" w:rsidR="006A6839" w:rsidRDefault="006A6839">
      <w:pPr>
        <w:rPr>
          <w:noProof/>
        </w:rPr>
      </w:pPr>
      <w:r>
        <w:rPr>
          <w:noProof/>
        </w:rPr>
        <w:t>He and his wife Diane have t</w:t>
      </w:r>
      <w:r w:rsidR="00EB6BA0">
        <w:rPr>
          <w:noProof/>
        </w:rPr>
        <w:t xml:space="preserve">hree </w:t>
      </w:r>
      <w:r>
        <w:rPr>
          <w:noProof/>
        </w:rPr>
        <w:t>children, Barry Junior, and Tracy McMonagle, who are active in the Penn England LLC dairy operation,</w:t>
      </w:r>
      <w:r w:rsidR="00EB6BA0">
        <w:rPr>
          <w:noProof/>
        </w:rPr>
        <w:t xml:space="preserve"> and Andrew, who passed away in 1996. Their </w:t>
      </w:r>
      <w:r>
        <w:rPr>
          <w:noProof/>
        </w:rPr>
        <w:t xml:space="preserve">foster son, Jimmy Grager, has recently retired after 20 years of service in the Air Force. </w:t>
      </w:r>
      <w:r w:rsidR="00423234">
        <w:rPr>
          <w:noProof/>
        </w:rPr>
        <w:t xml:space="preserve">Ten grandchildren and one great-grandson complete the family. </w:t>
      </w:r>
    </w:p>
    <w:p w14:paraId="30CBCCA9" w14:textId="36F7B352" w:rsidR="006A6839" w:rsidRDefault="006A6839">
      <w:pPr>
        <w:rPr>
          <w:noProof/>
        </w:rPr>
      </w:pPr>
      <w:r>
        <w:rPr>
          <w:noProof/>
        </w:rPr>
        <w:t xml:space="preserve">Barry has done embryo transfer work since 1979 and works within the local area and at Penn England LLC. He has successfully merchandised Holsteins and </w:t>
      </w:r>
      <w:r w:rsidR="00EB6BA0">
        <w:rPr>
          <w:noProof/>
        </w:rPr>
        <w:t xml:space="preserve">bulls have been entered in to AI co-ops. </w:t>
      </w:r>
      <w:r w:rsidR="008E235E">
        <w:rPr>
          <w:noProof/>
        </w:rPr>
        <w:t xml:space="preserve">One daughter-proven bull that has given the Penn-England herd international exposure is England-Ammon Million. </w:t>
      </w:r>
      <w:r w:rsidR="00423234">
        <w:rPr>
          <w:noProof/>
        </w:rPr>
        <w:t xml:space="preserve">Million was an Outside son who was used as an international sire of sons and sold over one million units of semen. The long-time type leader in Italy, Go-Farm Royal Endon, is one of Million’s most successful sons. Million’s BW Marshall dam, Regancrest-HHF Maya VG-85, was owned by Barry and Diane England in partnership with Bill and Mike Ammon. </w:t>
      </w:r>
    </w:p>
    <w:p w14:paraId="262E828D" w14:textId="1679E54D" w:rsidR="00EB6BA0" w:rsidRDefault="00EB6BA0">
      <w:pPr>
        <w:rPr>
          <w:noProof/>
        </w:rPr>
      </w:pPr>
      <w:r>
        <w:rPr>
          <w:noProof/>
        </w:rPr>
        <w:t xml:space="preserve">In the community, Barry is active in the church and has served on the school board for more than 30 years. He helps sponsor local sports teams and shares his faith with others. </w:t>
      </w:r>
    </w:p>
    <w:p w14:paraId="385ED164" w14:textId="32BDB986" w:rsidR="00423234" w:rsidRDefault="00423234">
      <w:pPr>
        <w:rPr>
          <w:noProof/>
        </w:rPr>
      </w:pPr>
      <w:r>
        <w:rPr>
          <w:noProof/>
        </w:rPr>
        <w:t xml:space="preserve">Congratulations to Dr. Barry England, our 2021 Pennsylvania Holstein Hall of Fame Award winner. </w:t>
      </w:r>
    </w:p>
    <w:p w14:paraId="1DE2D0CD" w14:textId="154F62D9" w:rsidR="00EB6BA0" w:rsidRDefault="00EB6BA0">
      <w:pPr>
        <w:rPr>
          <w:noProof/>
        </w:rPr>
      </w:pPr>
    </w:p>
    <w:sectPr w:rsidR="00EB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734"/>
    <w:rsid w:val="00023734"/>
    <w:rsid w:val="00423234"/>
    <w:rsid w:val="005D1F62"/>
    <w:rsid w:val="006A6839"/>
    <w:rsid w:val="008E235E"/>
    <w:rsid w:val="00A54A0C"/>
    <w:rsid w:val="00B029C0"/>
    <w:rsid w:val="00B97D92"/>
    <w:rsid w:val="00BC3A16"/>
    <w:rsid w:val="00CC7E8A"/>
    <w:rsid w:val="00E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3948"/>
  <w15:chartTrackingRefBased/>
  <w15:docId w15:val="{D2C305FC-6EBD-4671-87B6-FFD8B413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 Charlie</dc:creator>
  <cp:keywords/>
  <dc:description/>
  <cp:lastModifiedBy>Amanda Mitcheltree</cp:lastModifiedBy>
  <cp:revision>2</cp:revision>
  <dcterms:created xsi:type="dcterms:W3CDTF">2021-03-10T03:12:00Z</dcterms:created>
  <dcterms:modified xsi:type="dcterms:W3CDTF">2021-03-10T03:12:00Z</dcterms:modified>
</cp:coreProperties>
</file>